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3B7EE7" w:rsidRPr="00B6565E" w:rsidTr="002C78B4">
        <w:tc>
          <w:tcPr>
            <w:tcW w:w="0" w:type="auto"/>
            <w:tcBorders>
              <w:bottom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B7EE7" w:rsidRPr="008B13DC" w:rsidRDefault="003B7EE7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3B7EE7" w:rsidRPr="006B6F67" w:rsidTr="002C78B4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B7EE7" w:rsidRPr="006B6F67" w:rsidRDefault="003B7EE7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3B7EE7" w:rsidRPr="00B6565E" w:rsidTr="002C78B4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B7EE7" w:rsidRPr="008B13DC" w:rsidRDefault="003B7EE7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«Основная общеобразовательная школа с. Степное» Энгельсского муниципального района Саратовской области</w:t>
            </w:r>
          </w:p>
        </w:tc>
      </w:tr>
      <w:tr w:rsidR="003B7EE7" w:rsidRPr="00B6565E" w:rsidTr="002C78B4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B7EE7" w:rsidRPr="008B13DC" w:rsidRDefault="003B7EE7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EE7" w:rsidRPr="00B6565E" w:rsidTr="002C78B4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B7EE7" w:rsidRPr="008B13DC" w:rsidRDefault="003B7EE7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7EE7" w:rsidRPr="008B13DC" w:rsidRDefault="003B7EE7" w:rsidP="003B7E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6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610"/>
        <w:gridCol w:w="566"/>
        <w:gridCol w:w="5045"/>
      </w:tblGrid>
      <w:tr w:rsidR="003B7EE7" w:rsidRPr="006B6F67" w:rsidTr="002C78B4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B7EE7" w:rsidRPr="008B13DC" w:rsidRDefault="003B7EE7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B7EE7" w:rsidRPr="008B13DC" w:rsidRDefault="003B7EE7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Педагогическим советом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МАОУ «ООШ с.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B7EE7" w:rsidRPr="008B13DC" w:rsidRDefault="003B7EE7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B7EE7" w:rsidRPr="008B13DC" w:rsidRDefault="003B7EE7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B7EE7" w:rsidRPr="008B13DC" w:rsidRDefault="003B7EE7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УТВЕРЖДАЮ</w:t>
            </w:r>
          </w:p>
          <w:p w:rsidR="003B7EE7" w:rsidRPr="008B13DC" w:rsidRDefault="003B7EE7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МАОУ «ООШ с. Степное» </w:t>
            </w:r>
          </w:p>
          <w:p w:rsidR="003B7EE7" w:rsidRPr="008B13DC" w:rsidRDefault="003B7EE7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EE7" w:rsidRPr="006B6F67" w:rsidRDefault="003B7EE7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3B7EE7" w:rsidRPr="006B6F67" w:rsidTr="002C78B4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B7EE7" w:rsidRPr="006B6F67" w:rsidRDefault="003B7EE7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B7EE7" w:rsidRPr="006B6F67" w:rsidRDefault="003B7EE7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B7EE7" w:rsidRPr="006B6F67" w:rsidRDefault="003B7EE7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B7EE7" w:rsidRPr="006B6F67" w:rsidRDefault="003B7EE7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96од</w:t>
            </w:r>
          </w:p>
        </w:tc>
      </w:tr>
      <w:tr w:rsidR="003B7EE7" w:rsidRPr="006B6F67" w:rsidTr="002C78B4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B7EE7" w:rsidRPr="006B6F67" w:rsidRDefault="003B7EE7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от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B7EE7" w:rsidRPr="006B6F67" w:rsidRDefault="003B7EE7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B7EE7" w:rsidRPr="006B6F67" w:rsidRDefault="003B7EE7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B7EE7" w:rsidRPr="006B6F67" w:rsidRDefault="003B7EE7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EE7" w:rsidRDefault="003B7EE7" w:rsidP="003B7EE7"/>
    <w:p w:rsidR="003B7EE7" w:rsidRDefault="003B7EE7" w:rsidP="003B7EE7"/>
    <w:p w:rsidR="003B7EE7" w:rsidRPr="00344C63" w:rsidRDefault="003B7EE7" w:rsidP="003B7EE7">
      <w:pPr>
        <w:spacing w:after="0" w:line="408" w:lineRule="auto"/>
        <w:ind w:left="120"/>
        <w:jc w:val="center"/>
      </w:pPr>
      <w:r w:rsidRPr="00344C6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B7EE7" w:rsidRPr="00344C63" w:rsidRDefault="003B7EE7" w:rsidP="003B7EE7">
      <w:pPr>
        <w:spacing w:after="0"/>
        <w:ind w:left="120"/>
        <w:jc w:val="center"/>
      </w:pPr>
    </w:p>
    <w:p w:rsidR="003B7EE7" w:rsidRPr="00344C63" w:rsidRDefault="003B7EE7" w:rsidP="003B7EE7">
      <w:pPr>
        <w:spacing w:after="0" w:line="408" w:lineRule="auto"/>
        <w:ind w:left="120"/>
        <w:jc w:val="center"/>
      </w:pPr>
      <w:r w:rsidRPr="00344C63">
        <w:rPr>
          <w:rFonts w:ascii="Times New Roman" w:hAnsi="Times New Roman"/>
          <w:b/>
          <w:color w:val="000000"/>
          <w:sz w:val="28"/>
        </w:rPr>
        <w:t xml:space="preserve">учебного </w:t>
      </w:r>
      <w:r w:rsidR="00D64A40">
        <w:rPr>
          <w:rFonts w:ascii="Times New Roman" w:hAnsi="Times New Roman"/>
          <w:b/>
          <w:color w:val="000000"/>
          <w:sz w:val="28"/>
        </w:rPr>
        <w:t>предмета</w:t>
      </w:r>
      <w:r w:rsidRPr="00344C63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География</w:t>
      </w:r>
      <w:r w:rsidRPr="00344C63">
        <w:rPr>
          <w:rFonts w:ascii="Times New Roman" w:hAnsi="Times New Roman"/>
          <w:b/>
          <w:color w:val="000000"/>
          <w:sz w:val="28"/>
        </w:rPr>
        <w:t>»</w:t>
      </w:r>
    </w:p>
    <w:p w:rsidR="003B7EE7" w:rsidRPr="00344C63" w:rsidRDefault="003B7EE7" w:rsidP="003B7EE7">
      <w:pPr>
        <w:spacing w:after="0" w:line="408" w:lineRule="auto"/>
        <w:ind w:left="120"/>
        <w:jc w:val="center"/>
      </w:pPr>
      <w:r w:rsidRPr="00344C63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5</w:t>
      </w:r>
      <w:r w:rsidRPr="00344C63">
        <w:rPr>
          <w:rFonts w:ascii="Times New Roman" w:hAnsi="Times New Roman"/>
          <w:color w:val="000000"/>
          <w:sz w:val="28"/>
        </w:rPr>
        <w:t xml:space="preserve">-9 классов </w:t>
      </w:r>
    </w:p>
    <w:p w:rsidR="003B7EE7" w:rsidRPr="00E766D5" w:rsidRDefault="003B7EE7" w:rsidP="003B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B7EE7" w:rsidRPr="00E766D5" w:rsidRDefault="003B7EE7" w:rsidP="003B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B7EE7" w:rsidRPr="00E766D5" w:rsidRDefault="003B7EE7" w:rsidP="003B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B7EE7" w:rsidRPr="00E766D5" w:rsidRDefault="003B7EE7" w:rsidP="003B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B7EE7" w:rsidRPr="00E766D5" w:rsidRDefault="003B7EE7" w:rsidP="003B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B7EE7" w:rsidRPr="00E766D5" w:rsidRDefault="003B7EE7" w:rsidP="003B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B7EE7" w:rsidRPr="003953A8" w:rsidRDefault="003B7EE7" w:rsidP="003B7E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B7EE7" w:rsidRPr="003953A8" w:rsidRDefault="003B7EE7" w:rsidP="003B7E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B7EE7" w:rsidRDefault="003B7EE7" w:rsidP="003B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3B7EE7" w:rsidRDefault="003B7EE7" w:rsidP="003B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7EE7" w:rsidRDefault="003B7EE7" w:rsidP="003B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7EE7" w:rsidRDefault="003B7EE7" w:rsidP="003B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7EE7" w:rsidRDefault="003B7EE7" w:rsidP="003B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7EE7" w:rsidRPr="003953A8" w:rsidRDefault="003B7EE7" w:rsidP="003B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53A8">
        <w:rPr>
          <w:rFonts w:ascii="Times New Roman" w:hAnsi="Times New Roman" w:cs="Times New Roman"/>
          <w:b/>
          <w:sz w:val="28"/>
          <w:szCs w:val="24"/>
        </w:rPr>
        <w:t>с. Степное</w:t>
      </w:r>
    </w:p>
    <w:p w:rsidR="003B7EE7" w:rsidRDefault="003B7EE7" w:rsidP="009C0ABA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EE7" w:rsidRDefault="003B7EE7" w:rsidP="009C0ABA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E91" w:rsidRDefault="00877E91" w:rsidP="009C0ABA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E91" w:rsidRDefault="00877E91" w:rsidP="009C0ABA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E91" w:rsidRDefault="00877E91" w:rsidP="009C0ABA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EE7" w:rsidRDefault="003B7EE7" w:rsidP="009C0ABA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BD" w:rsidRPr="009C0ABA" w:rsidRDefault="00041EBD" w:rsidP="009C0ABA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41EBD" w:rsidRPr="009C0ABA" w:rsidRDefault="00041EBD" w:rsidP="009C0A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041EBD" w:rsidRPr="009C0ABA" w:rsidRDefault="00041EBD" w:rsidP="009C0A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color w:val="000000"/>
          <w:sz w:val="24"/>
          <w:szCs w:val="24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программ..</w:t>
      </w:r>
    </w:p>
    <w:p w:rsidR="00041EBD" w:rsidRPr="009C0ABA" w:rsidRDefault="00041EBD" w:rsidP="009C0A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color w:val="000000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041EBD" w:rsidRPr="009C0ABA" w:rsidRDefault="00041EBD" w:rsidP="009C0A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color w:val="000000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041EBD" w:rsidRPr="009C0ABA" w:rsidRDefault="00041EBD" w:rsidP="009C0A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color w:val="000000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041EBD" w:rsidRPr="009C0ABA" w:rsidRDefault="00041EBD" w:rsidP="009C0A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color w:val="000000"/>
          <w:sz w:val="24"/>
          <w:szCs w:val="24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041EBD" w:rsidRPr="009C0ABA" w:rsidRDefault="00041EBD" w:rsidP="009C0A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color w:val="000000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041EBD" w:rsidRPr="009C0ABA" w:rsidRDefault="00041EBD" w:rsidP="009C0A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color w:val="000000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041EBD" w:rsidRPr="009C0ABA" w:rsidRDefault="00041EBD" w:rsidP="009C0AB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ABA">
        <w:rPr>
          <w:rFonts w:ascii="Times New Roman" w:hAnsi="Times New Roman" w:cs="Times New Roman"/>
          <w:color w:val="000000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041EBD" w:rsidRPr="009C0ABA" w:rsidRDefault="00041EBD" w:rsidP="009C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используются пособия для педагога и обучающихся:</w:t>
      </w:r>
    </w:p>
    <w:p w:rsidR="00041EBD" w:rsidRPr="009C0ABA" w:rsidRDefault="00041EBD" w:rsidP="009C0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9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 А.И., Николина В.В., Липкина Е.К. и др. География. "Полярная звезда" (5-9).</w:t>
      </w: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block-2348053"/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1EBD" w:rsidRDefault="00041EBD" w:rsidP="009C0A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5F87" w:rsidRDefault="00D55F87" w:rsidP="009C0A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5F87" w:rsidRDefault="00D55F87" w:rsidP="009C0A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5F87" w:rsidRDefault="00D55F87" w:rsidP="009C0A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5F87" w:rsidRDefault="00D55F87" w:rsidP="009C0A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5F87" w:rsidRDefault="00D55F87" w:rsidP="009C0A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5F87" w:rsidRDefault="00D55F87" w:rsidP="009C0A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5F87" w:rsidRPr="009C0ABA" w:rsidRDefault="00D55F87" w:rsidP="009C0A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9"/>
        <w:gridCol w:w="1853"/>
        <w:gridCol w:w="805"/>
        <w:gridCol w:w="1692"/>
        <w:gridCol w:w="1760"/>
        <w:gridCol w:w="2903"/>
      </w:tblGrid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Географическое изучение Земли</w:t>
            </w: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География –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Изображения земной поверхности</w:t>
            </w: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Оболочки Земли. Литосфера – каменная оболочка Земли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1EBD" w:rsidRPr="009C0ABA" w:rsidSect="00041EBD">
          <w:pgSz w:w="11906" w:h="16383"/>
          <w:pgMar w:top="1134" w:right="851" w:bottom="1134" w:left="1701" w:header="720" w:footer="720" w:gutter="0"/>
          <w:cols w:space="720"/>
        </w:sect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7"/>
        <w:gridCol w:w="1822"/>
        <w:gridCol w:w="814"/>
        <w:gridCol w:w="1706"/>
        <w:gridCol w:w="1775"/>
        <w:gridCol w:w="2888"/>
      </w:tblGrid>
      <w:tr w:rsidR="00041EBD" w:rsidRPr="009C0ABA" w:rsidTr="00041EB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Гидросфера — водная оболочка Земли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Атмосфера — воздушная оболочка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 — оболочка жизни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Заключение. Природно-территориальные комплексы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1EBD" w:rsidRPr="009C0ABA" w:rsidSect="00041EBD">
          <w:pgSz w:w="11906" w:h="16383"/>
          <w:pgMar w:top="1134" w:right="851" w:bottom="1134" w:left="1701" w:header="720" w:footer="720" w:gutter="0"/>
          <w:cols w:space="720"/>
        </w:sect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9"/>
        <w:gridCol w:w="1870"/>
        <w:gridCol w:w="805"/>
        <w:gridCol w:w="1691"/>
        <w:gridCol w:w="1759"/>
        <w:gridCol w:w="2888"/>
      </w:tblGrid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закономерности природы Земли</w:t>
            </w: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Человечество на Земле</w:t>
            </w: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Материки и страны</w:t>
            </w: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1EBD" w:rsidRPr="009C0ABA" w:rsidSect="00041EBD">
          <w:pgSz w:w="11906" w:h="16383"/>
          <w:pgMar w:top="1134" w:right="851" w:bottom="1134" w:left="1701" w:header="720" w:footer="720" w:gutter="0"/>
          <w:cols w:space="720"/>
        </w:sect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6"/>
        <w:gridCol w:w="2500"/>
        <w:gridCol w:w="747"/>
        <w:gridCol w:w="1548"/>
        <w:gridCol w:w="1610"/>
        <w:gridCol w:w="2641"/>
      </w:tblGrid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Географическое пространство России</w:t>
            </w: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 России</w:t>
            </w: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России</w:t>
            </w: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1EBD" w:rsidRPr="009C0ABA" w:rsidSect="00041EBD">
          <w:pgSz w:w="11906" w:h="16383"/>
          <w:pgMar w:top="1134" w:right="851" w:bottom="1134" w:left="1701" w:header="720" w:footer="720" w:gutter="0"/>
          <w:cols w:space="720"/>
        </w:sect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3"/>
        <w:gridCol w:w="2340"/>
        <w:gridCol w:w="762"/>
        <w:gridCol w:w="1584"/>
        <w:gridCol w:w="1647"/>
        <w:gridCol w:w="2706"/>
      </w:tblGrid>
      <w:tr w:rsidR="00041EBD" w:rsidRPr="009C0ABA" w:rsidTr="00041EB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Хозяйство России</w:t>
            </w: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Регионы России</w:t>
            </w: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 макрорегион (Азиатская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52"/>
        <w:gridCol w:w="2386"/>
        <w:gridCol w:w="811"/>
        <w:gridCol w:w="1029"/>
        <w:gridCol w:w="992"/>
        <w:gridCol w:w="1212"/>
        <w:gridCol w:w="1056"/>
        <w:gridCol w:w="64"/>
        <w:gridCol w:w="1496"/>
      </w:tblGrid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 </w:t>
            </w: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 </w:t>
            </w:r>
          </w:p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https://m.edsoo.ru/88650186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https://m.edsoo.ru/886502ee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https://m.edsoo.ru/8865041a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в эпоху Средневековья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https://m.edsoo.ru/88650528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Великих географических открытий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</w:t>
              </w:r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oo.ru/88650640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https://m.edsoo.ru/88650776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https://m.edsoo.ru/88650924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путешественники и мореплаватели на северо-востоке Азии. Первая русская кругосветная экспедиция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https://m.edsoo.ru/88650b04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https://m.edsoo.ru/88650c26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изображения земной поверхности. Планы местности. Условные знаки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https://m.edsoo.ru/88650d70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https://m.edsoo.ru/88650f0a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Глазомерная, полярная и маршрутная съёмка местности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https://m.edsoo.ru/88651090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https://m.edsoo.ru/88651252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по плану местности. Разнообразие планов и области их применения. Практическая работа "Составление описания маршрута по плану местности"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https://m.edsoo.ru/8865139c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https://m.edsoo.ru/886514b4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https://m.edsoo.ru/886516bc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расстояний по глобусу. Искажения на карте. Определение расстояний с помощью масштаба и градусной сети. Практическая работа "Определение направлений и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расстояний по карте полушарий"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https://m.edsoo.ru/886519be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https://m.edsoo.ru/88651ad6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Географический атлас. Использование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https://m.edsoo.ru/88651bf8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https://m.edsoo.ru/88651d92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Земли. Географические следствия движения Земли вокруг Солнца. Дни весеннего и осеннего равноденствия, летнего и зимнего солнцестояния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https://m.edsoo.ru/88652008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Неравномерное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ЦОК </w:t>
            </w:r>
            <w:hyperlink r:id="rId7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https://m.edsoo.ru/886521c0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https://m.edsoo.ru/886522ec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https://m.edsoo.ru/8865240e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земной коры. Вещества земной коры: минералы и горные породы. Образование горных пород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https://m.edsoo.ru/886525b2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Проявления внутренних и внешних процессов образования рельефа. Движение литосферных плит. Образование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вулканов и причины землетрясений. Профессии сейсмолог и вулканолог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https://m.edsoo.ru/88652724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https://m.edsoo.ru/88652972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https://m.edsoo.ru/88652bf2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литосфера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https://m.edsoo.ru/88652d50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https://m.edsoo.ru/88652e68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https://m.edsoo.ru/88652f9e</w:t>
              </w:r>
            </w:hyperlink>
          </w:p>
        </w:tc>
      </w:tr>
      <w:tr w:rsidR="00D55F87" w:rsidRPr="009C0ABA" w:rsidTr="00D55F87">
        <w:trPr>
          <w:trHeight w:val="144"/>
          <w:tblCellSpacing w:w="20" w:type="nil"/>
        </w:trPr>
        <w:tc>
          <w:tcPr>
            <w:tcW w:w="2938" w:type="dxa"/>
            <w:gridSpan w:val="2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34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332" w:type="dxa"/>
            <w:gridSpan w:val="3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5F87" w:rsidRPr="009C0ABA" w:rsidRDefault="00D55F87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76"/>
        <w:gridCol w:w="1867"/>
        <w:gridCol w:w="677"/>
        <w:gridCol w:w="1374"/>
        <w:gridCol w:w="1428"/>
        <w:gridCol w:w="989"/>
        <w:gridCol w:w="2751"/>
      </w:tblGrid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8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https://m.edsoo.ru/886530d4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вод Мирового океана. Профессия океанолог. Солёность и температура океанических вод. 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8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https://m.edsoo.ru/886531ec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9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https://m.edsoo.ru/88653502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вод Мирового океана. Стихийные 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9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https://m.edsoo.ru/886536e2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 суши. Способы изображения внутренних вод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9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https://m.edsoo.ru/88653994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9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https://m.edsoo.ru/88653b2e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9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https://m.edsoo.ru/88653e12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9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https://m.edsoo.ru/88653f5c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9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https://m.edsoo.ru/88654074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Обобщающее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9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https://m.edsoo.ru/88654466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9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https://m.edsoo.ru/886545c4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9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https://m.edsoo.ru/886546e6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Атмосферное давление. Ветер и причины его возникновения. 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0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https://m.edsoo.ru/88654844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0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https://m.edsoo.ru/886549ca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0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https://m.edsoo.ru/88654b14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 ЦОК</w:t>
            </w:r>
            <w:hyperlink r:id="rId10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https://m.edsoo.ru/88654c54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0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https://m.edsoo.ru/88654f2e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атмосфера. Адаптация человека к климатическим условиям. 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0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https://m.edsoo.ru/886551a4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0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https://m.edsoo.ru/88655302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0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https://m.edsoo.ru/8865541a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Обобщающее повторение.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 — оболочка жизни. Границы биосферы. 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 ЦОК</w:t>
            </w:r>
            <w:hyperlink r:id="rId10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https://m.edsoo.ru/88655654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0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https://m.edsoo.ru/886557c6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1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https://m.edsoo.ru/88655942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1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https://m.edsoo.ru/88655af0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1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https://m.edsoo.ru/88655e24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оболочек Земли. Понятие о природном комплексе. 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1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https://m.edsoo.ru/88655f50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1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https://m.edsoo.ru/886560ae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1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https://m.edsoo.ru/8865627a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Почва, её строение и состав. 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1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https://m.edsoo.ru/886563ba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Билиотека ЦОК </w:t>
            </w:r>
            <w:hyperlink r:id="rId11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https://m.edsoo.ru/886564dc</w:t>
              </w:r>
            </w:hyperlink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BD" w:rsidRPr="009C0ABA" w:rsidTr="00041E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EBD" w:rsidRPr="009C0ABA" w:rsidRDefault="00041EBD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979" w:rsidRPr="009C0ABA" w:rsidRDefault="003A4979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tbl>
      <w:tblPr>
        <w:tblW w:w="899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78"/>
        <w:gridCol w:w="1918"/>
        <w:gridCol w:w="682"/>
        <w:gridCol w:w="1386"/>
        <w:gridCol w:w="1165"/>
        <w:gridCol w:w="992"/>
        <w:gridCol w:w="2378"/>
      </w:tblGrid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3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https://m.edsoo.ru/88656630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https://m.edsoo.ru/88656874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Земли как планеты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https://m.edsoo.ru/886569fa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Литосферные плиты и их движение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https://m.edsoo.ru/88656b1c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Материки, океаны и части света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https://m.edsoo.ru/88656d60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https://m.edsoo.ru/88656e8c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https://m.edsoo.ru/88656f9a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https://m.edsoo.ru/886570b2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https://m.edsoo.ru/88657288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распределения температуры воздуха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https://m.edsoo.ru/88657440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Закономерности распределения атмосферных осадков. Пояса атмосферного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давления на Земле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массы, их типы. Преобладающие ветры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https://m.edsoo.ru/8865759e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https://m.edsoo.ru/886576de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https://m.edsoo.ru/88657800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https://m.edsoo.ru/88657b3e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https://m.edsoo.ru/88657ca6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https://m.edsoo.ru/88658444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океанических течений. Влияние тёплых и холодных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океанических течений на климат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https://m.edsoo.ru/886586c4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https://m.edsoo.ru/88657f94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https://m.edsoo.ru/886587f0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нескольких источников географической информации"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https://m.edsoo.ru/88658f52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https://m.edsoo.ru/886590ce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Земли человеком. Современная численность населения мира. Изменение численности населения во времени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https://m.edsoo.ru/88659272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https://m.edsoo.ru/8865939e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 плотность населения. Практическая работа "Определение и сравнение различий в численности,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плотности населения отдельных стран по разным источникам"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и религии мира. Этнический состав населения мира. Языковая классификация народов мира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https://m.edsoo.ru/88659538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https://m.edsoo.ru/88659664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деятельность людей. Города и сельские поселения. Культурно-исторические регионы мира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https://m.edsoo.ru/886597ae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https://m.edsoo.ru/886599d4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Африка. История открытия. Географическое положение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https://m.edsoo.ru/88659b28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Африка. Основные черты рельефа,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https://m.edsoo.ru/88659f24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https://m.edsoo.ru/8865a4ce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https://m.edsoo.ru/8865a62c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https://m.edsoo.ru/8865ab2c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https://m.edsoo.ru/8865b72a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Южная Америка. Население.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https://m.edsoo.ru/8865a79e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https://m.edsoo.ru/8865ac76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https://m.edsoo.ru/8865b932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https://m.edsoo.ru/8865a97e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https://m.edsoo.ru/8865ad98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"Сравнение географического положения двух (любых) южных материков"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https://m.edsoo.ru/8865ba86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[[Обобщающее повторение "Южные материки". [[Контрольная работа по теме "Южные материки"]]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https://m.edsoo.ru/8865bba8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Америка. История открытия и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освоения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Америка. Географическое положение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https://m.edsoo.ru/8865be6e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https://m.edsoo.ru/8865c4d6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https://m.edsoo.ru/8865ca6c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История открытия и освоения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Географическое положение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https://m.edsoo.ru/8865bfb8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Евразия. Основные черты рельефа и определяющие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факторы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https://m.edsoo.ru/8865c0d0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https://m.edsoo.ru/8865c620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https://m.edsoo.ru/8865c7b0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[[Евразия. Население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https://m.edsoo.ru/8865cbac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[[Евразия. Политическая карта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https://m.edsoo.ru/8865d2e6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[[Евразия. Крупнейшие по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[[Евразия. Изменение природы под влиянием хозяйственной деятельности человека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https://m.edsoo.ru/8865cf30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https://m.edsoo.ru/8865d4b2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https://m.edsoo.ru/8865d6ba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закономерностей </w:t>
            </w: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https://m.edsoo.ru/8865d7fa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[[Международное сотрудничество в охране природе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https://m.edsoo.ru/8865d962</w:t>
              </w:r>
            </w:hyperlink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человечества. Программа ООН и цели устойчивого развития. Всемирное насление ЮНЕСКО: природные и культурные объекты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1469D2">
        <w:trPr>
          <w:trHeight w:val="144"/>
          <w:tblCellSpacing w:w="20" w:type="nil"/>
        </w:trPr>
        <w:tc>
          <w:tcPr>
            <w:tcW w:w="2396" w:type="dxa"/>
            <w:gridSpan w:val="2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3370" w:type="dxa"/>
            <w:gridSpan w:val="2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979" w:rsidRPr="009C0ABA" w:rsidRDefault="003A4979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979" w:rsidRPr="009C0ABA" w:rsidRDefault="003A4979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95"/>
        <w:gridCol w:w="1827"/>
        <w:gridCol w:w="712"/>
        <w:gridCol w:w="1460"/>
        <w:gridCol w:w="1517"/>
        <w:gridCol w:w="1047"/>
        <w:gridCol w:w="2504"/>
      </w:tblGrid>
      <w:tr w:rsidR="003A4979" w:rsidRPr="009C0ABA" w:rsidTr="003557C3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Мы и наша страна на карте мира. 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https://m.edsoo.ru/8865dc28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Наши границы и наши соседи. 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https://m.edsoo.ru/8865e088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географического положения России»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https://m.edsoo.ru/8865e254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на карте часовых поясов. 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https://m.edsoo.ru/8865e3da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на определение поясного времени». 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https://m.edsoo.ru/8865e506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территории России. 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https://m.edsoo.ru/8865dc28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https://m.edsoo.ru/8865e088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Районирование России. 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https://m.edsoo.ru/8865e254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Наше национальное богатство и наследие.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https://m.edsoo.ru/8865e3da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Урок повторения и обобщения по теме «Географическое пространство России»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https://m.edsoo.ru/8865e506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https://m.edsoo.ru/8865dc28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https://m.edsoo.ru/8865e088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Наш «демографический портрет»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https://m.edsoo.ru/8865e254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Анализ половозрастных пирамид регионов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https://m.edsoo.ru/8865e3da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Мозаика народов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https://m.edsoo.ru/8865e506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https://m.edsoo.ru/8865dc28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Урбанизация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https://m.edsoo.ru/8865e088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https://m.edsoo.ru/8865e254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Россияне на рынке труда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https://m.edsoo.ru/8865e3da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повторения и обобщения  по теме «Население России» 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https://m.edsoo.ru/8865e506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https://m.edsoo.ru/8865dc28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https://m.edsoo.ru/8865e088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https://m.edsoo.ru/8865e254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земной коры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https://m.edsoo.ru/8865e3da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Полярной звездой»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Систематизируем информации о полезных ископаемых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https://m.edsoo.ru/8865e506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Солнечная радиация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https://m.edsoo.ru/8865dc28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https://m.edsoo.ru/8865e088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Зима и лето в нашей северной стране.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https://m.edsoo.ru/8865e254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: Оценка климатических условий России на основе анализа различных источников информации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https://m.edsoo.ru/8865e3da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Как мы живём и работаем в нашем климате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https://m.edsoo.ru/8865e506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Наши моря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https://m.edsoo.ru/8865dc28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https://m.edsoo.ru/8865e088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Где спрятана вода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https://m.edsoo.ru/8865e254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Водные дороги и перекрёстки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https://m.edsoo.ru/8865e3da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по картам режима 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особенностей годового стока, падения реки и возможностей хозяйственного использования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https://m.edsoo.ru/8865e506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Почва –  особое природное   тело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https://m.edsoo.ru/8865dc28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https://m.edsoo.ru/8865e088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https://m.edsoo.ru/8865e254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https://m.edsoo.ru/8865e3da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комплексы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https://m.edsoo.ru/8865e506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Урок повторения и обобщения по теме: «Природа России»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https://m.edsoo.ru/8865dc28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https://m.edsoo.ru/8865e088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https://m.edsoo.ru/8865e254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Лесные зоны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https://m.edsoo.ru/8865e3da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Степи и лесостепи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https://m.edsoo.ru/8865e506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https://m.edsoo.ru/8865dc28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Субтропики Высотная поясность в горах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https://m.edsoo.ru/8865e088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: Анализ карт «Природные зоны России» и  «Природно-хозяйственные зоны России». 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https://m.edsoo.ru/8865e254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 – Восточно-Европейская и Западно - Сибирская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https://m.edsoo.ru/8865e3da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Горный каркас России – Урал и горы Южной Сибири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https://m.edsoo.ru/8865e506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Регионы многолетней мерзлоты – Восточная и Северо-Восточная Сибирь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https://m.edsoo.ru/8865dc28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Экзотика России – Северный Кавказ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https://m.edsoo.ru/8865e088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Экзотика России – Крым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https://m.edsoo.ru/8865e254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Экзотика России – Дальний Восток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https://m.edsoo.ru/8865e3da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Урок повторения и обобщения по теме: «Природно-хозяйственные зоны и районы России»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https://m.edsoo.ru/8865e506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 работа 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Саратовской области.  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Тектоника и геологическое строение Саратовской области.  Особенности рельефа. Минеральные ресурсы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Климат и внутренние воды  Саратовской области.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Почвы Саратовской области.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Саратовской области. Природные зоны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Саратовской области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Саратовской области. Возрастной и половой состав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Миграции населения Саратовской области. Размещение населения. 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Занятость населения. Города региона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теме: Изучаем свой родной край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979" w:rsidRPr="009C0ABA" w:rsidRDefault="003A4979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979" w:rsidRPr="009C0ABA" w:rsidRDefault="003A4979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979" w:rsidRPr="009C0ABA" w:rsidRDefault="003A4979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979" w:rsidRPr="009C0ABA" w:rsidRDefault="003A4979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82"/>
        <w:gridCol w:w="2114"/>
        <w:gridCol w:w="690"/>
        <w:gridCol w:w="1404"/>
        <w:gridCol w:w="1460"/>
        <w:gridCol w:w="1010"/>
        <w:gridCol w:w="2402"/>
      </w:tblGrid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хозяйства.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 экономики.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 промышленность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картодиаграммы топливной промышленности России». 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: Обозначение на контурной карте крупнейших 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электростанций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Черная металлургия.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Цветная металлургия.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: Составление картосхемы размещения чёрной и цветной металлургии России и определение факторов их размещения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 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главных районов размещения отраслей трудоёмкого  и металлоёмкого машиностроения по картам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Сельское хозяйство.  Животноводство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инфраструктура. 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контурной карте основных центров автомобилестроение, судостроения, станкостроения и железнодорожного и сельскохозяйственного машиностроения.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с «Полярной звездой»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 - обобщающий урок  по теме: «Хозяйство Росси»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ЭГП Центральной России»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Центральная Россия: освоение территории и население.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Москва - столица России.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</w:t>
              </w:r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Пространство Северо-Запада.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Северо-Запад: «Окно в Европу»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Северо-Запад: хозяйство.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Санкт-Петербург – культурная столица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A4979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Практическая работа</w:t>
            </w:r>
            <w:r w:rsidRPr="009C0A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«Составление картосхемы экономического развития Северо-Западного экономического района»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A4979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A4979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Европейский Север: освоение территории и население.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 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природно-ресурсного потенциа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softHyphen/>
              <w:t>ла района на основе тематических карт»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 и проблемы.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Юга.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Европейский Юг: население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Юг: освоение территории и хозяйство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Поволжье: освоение территории и населения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отраслей специализации Поволжья»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Пространство Урала.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Урал: население и города.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картосхемы экономического развития Урала»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1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Пространство Сибири.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Сибирь: освоение территории, население и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3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Сибирь.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4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  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картосхемы  экономического  развития  Западной  и  Восточной  Сибири. 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  Освоение территории и населения.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хозяйство и перспективы.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7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0AB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Составление  картосхемы  экономического  развития  Дальневосточного  экономического  района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8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 работа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9">
              <w:r w:rsidRPr="009C0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64-68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</w:tcPr>
          <w:p w:rsidR="003557C3" w:rsidRPr="009C0ABA" w:rsidRDefault="003557C3" w:rsidP="009C0A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C3" w:rsidRPr="009C0ABA" w:rsidTr="003557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7C3" w:rsidRPr="009C0ABA" w:rsidRDefault="003557C3" w:rsidP="009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979" w:rsidRPr="009C0ABA" w:rsidRDefault="003A4979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041EBD" w:rsidRPr="009C0ABA" w:rsidRDefault="00041EBD" w:rsidP="009C0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BD" w:rsidRPr="009C0ABA" w:rsidRDefault="00041EBD" w:rsidP="009C0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EBD" w:rsidRPr="009C0ABA" w:rsidRDefault="00041EBD" w:rsidP="009C0A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2098D" w:rsidRPr="009C0ABA" w:rsidRDefault="00C2098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EBD" w:rsidRPr="009C0ABA" w:rsidRDefault="00041EBD" w:rsidP="009C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1EBD" w:rsidRPr="009C0ABA" w:rsidSect="00041EB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535"/>
    <w:multiLevelType w:val="multilevel"/>
    <w:tmpl w:val="8FBE0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10F7"/>
    <w:multiLevelType w:val="multilevel"/>
    <w:tmpl w:val="1C646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64C06"/>
    <w:multiLevelType w:val="multilevel"/>
    <w:tmpl w:val="78086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A79AF"/>
    <w:multiLevelType w:val="multilevel"/>
    <w:tmpl w:val="279C0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B7178"/>
    <w:multiLevelType w:val="multilevel"/>
    <w:tmpl w:val="9D08E8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60322"/>
    <w:multiLevelType w:val="multilevel"/>
    <w:tmpl w:val="B5D0A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324A7"/>
    <w:multiLevelType w:val="multilevel"/>
    <w:tmpl w:val="86E46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D7643"/>
    <w:multiLevelType w:val="multilevel"/>
    <w:tmpl w:val="62607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92CBE"/>
    <w:multiLevelType w:val="multilevel"/>
    <w:tmpl w:val="63B21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F037DB"/>
    <w:multiLevelType w:val="multilevel"/>
    <w:tmpl w:val="38882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AE26D4"/>
    <w:multiLevelType w:val="multilevel"/>
    <w:tmpl w:val="7ACEB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B007D9"/>
    <w:multiLevelType w:val="multilevel"/>
    <w:tmpl w:val="6AA4B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FE48AB"/>
    <w:multiLevelType w:val="multilevel"/>
    <w:tmpl w:val="0EE6E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2179DF"/>
    <w:multiLevelType w:val="multilevel"/>
    <w:tmpl w:val="47B8B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1EBD"/>
    <w:rsid w:val="00041EBD"/>
    <w:rsid w:val="001469D2"/>
    <w:rsid w:val="003557C3"/>
    <w:rsid w:val="003A4979"/>
    <w:rsid w:val="003B7EE7"/>
    <w:rsid w:val="00460B75"/>
    <w:rsid w:val="005420D0"/>
    <w:rsid w:val="00672E10"/>
    <w:rsid w:val="00877E91"/>
    <w:rsid w:val="009C0ABA"/>
    <w:rsid w:val="00BE09E8"/>
    <w:rsid w:val="00C2098D"/>
    <w:rsid w:val="00C50EB3"/>
    <w:rsid w:val="00C963BC"/>
    <w:rsid w:val="00D55F87"/>
    <w:rsid w:val="00D64A40"/>
    <w:rsid w:val="00DD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BD"/>
  </w:style>
  <w:style w:type="paragraph" w:styleId="1">
    <w:name w:val="heading 1"/>
    <w:basedOn w:val="a"/>
    <w:next w:val="a"/>
    <w:link w:val="10"/>
    <w:uiPriority w:val="9"/>
    <w:qFormat/>
    <w:rsid w:val="00041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41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41E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41E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41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41EB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41EB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41EBD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41EBD"/>
    <w:rPr>
      <w:lang w:val="en-US"/>
    </w:rPr>
  </w:style>
  <w:style w:type="paragraph" w:styleId="a5">
    <w:name w:val="Normal Indent"/>
    <w:basedOn w:val="a"/>
    <w:uiPriority w:val="99"/>
    <w:unhideWhenUsed/>
    <w:rsid w:val="00041EBD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41EB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41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41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41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41EBD"/>
    <w:rPr>
      <w:i/>
      <w:iCs/>
    </w:rPr>
  </w:style>
  <w:style w:type="character" w:styleId="ab">
    <w:name w:val="Hyperlink"/>
    <w:basedOn w:val="a0"/>
    <w:uiPriority w:val="99"/>
    <w:unhideWhenUsed/>
    <w:rsid w:val="00041E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1E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3A497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5e506" TargetMode="External"/><Relationship Id="rId205" Type="http://schemas.openxmlformats.org/officeDocument/2006/relationships/hyperlink" Target="https://m.edsoo.ru/8865e3da" TargetMode="External"/><Relationship Id="rId226" Type="http://schemas.openxmlformats.org/officeDocument/2006/relationships/hyperlink" Target="https://m.edsoo.ru/8865e506" TargetMode="External"/><Relationship Id="rId247" Type="http://schemas.openxmlformats.org/officeDocument/2006/relationships/hyperlink" Target="https://m.edsoo.ru/88668e98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e98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e506" TargetMode="External"/><Relationship Id="rId216" Type="http://schemas.openxmlformats.org/officeDocument/2006/relationships/hyperlink" Target="https://m.edsoo.ru/8865e506" TargetMode="External"/><Relationship Id="rId237" Type="http://schemas.openxmlformats.org/officeDocument/2006/relationships/hyperlink" Target="https://m.edsoo.ru/88668e98" TargetMode="External"/><Relationship Id="rId258" Type="http://schemas.openxmlformats.org/officeDocument/2006/relationships/hyperlink" Target="https://m.edsoo.ru/88668e98" TargetMode="External"/><Relationship Id="rId279" Type="http://schemas.openxmlformats.org/officeDocument/2006/relationships/hyperlink" Target="https://m.edsoo.ru/88668e98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5dc28" TargetMode="External"/><Relationship Id="rId206" Type="http://schemas.openxmlformats.org/officeDocument/2006/relationships/hyperlink" Target="https://m.edsoo.ru/8865e506" TargetMode="External"/><Relationship Id="rId227" Type="http://schemas.openxmlformats.org/officeDocument/2006/relationships/hyperlink" Target="https://m.edsoo.ru/88668e98" TargetMode="External"/><Relationship Id="rId248" Type="http://schemas.openxmlformats.org/officeDocument/2006/relationships/hyperlink" Target="https://m.edsoo.ru/88668e98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dc28" TargetMode="External"/><Relationship Id="rId217" Type="http://schemas.openxmlformats.org/officeDocument/2006/relationships/hyperlink" Target="https://m.edsoo.ru/8865dc28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8e98" TargetMode="External"/><Relationship Id="rId259" Type="http://schemas.openxmlformats.org/officeDocument/2006/relationships/hyperlink" Target="https://m.edsoo.ru/88668e98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e98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5e088" TargetMode="External"/><Relationship Id="rId202" Type="http://schemas.openxmlformats.org/officeDocument/2006/relationships/hyperlink" Target="https://m.edsoo.ru/8865dc28" TargetMode="External"/><Relationship Id="rId207" Type="http://schemas.openxmlformats.org/officeDocument/2006/relationships/hyperlink" Target="https://m.edsoo.ru/8865dc28" TargetMode="External"/><Relationship Id="rId223" Type="http://schemas.openxmlformats.org/officeDocument/2006/relationships/hyperlink" Target="https://m.edsoo.ru/8865e088" TargetMode="External"/><Relationship Id="rId228" Type="http://schemas.openxmlformats.org/officeDocument/2006/relationships/hyperlink" Target="https://m.edsoo.ru/88668e98" TargetMode="External"/><Relationship Id="rId244" Type="http://schemas.openxmlformats.org/officeDocument/2006/relationships/hyperlink" Target="https://m.edsoo.ru/88668e98" TargetMode="External"/><Relationship Id="rId249" Type="http://schemas.openxmlformats.org/officeDocument/2006/relationships/hyperlink" Target="https://m.edsoo.ru/88668e98" TargetMode="External"/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e98" TargetMode="External"/><Relationship Id="rId265" Type="http://schemas.openxmlformats.org/officeDocument/2006/relationships/hyperlink" Target="https://m.edsoo.ru/88668e98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9f24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e08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e088" TargetMode="External"/><Relationship Id="rId213" Type="http://schemas.openxmlformats.org/officeDocument/2006/relationships/hyperlink" Target="https://m.edsoo.ru/8865e088" TargetMode="External"/><Relationship Id="rId218" Type="http://schemas.openxmlformats.org/officeDocument/2006/relationships/hyperlink" Target="https://m.edsoo.ru/8865e088" TargetMode="External"/><Relationship Id="rId234" Type="http://schemas.openxmlformats.org/officeDocument/2006/relationships/hyperlink" Target="https://m.edsoo.ru/88668e98" TargetMode="External"/><Relationship Id="rId239" Type="http://schemas.openxmlformats.org/officeDocument/2006/relationships/hyperlink" Target="https://m.edsoo.ru/88668e9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8e98" TargetMode="External"/><Relationship Id="rId255" Type="http://schemas.openxmlformats.org/officeDocument/2006/relationships/hyperlink" Target="https://m.edsoo.ru/88668e98" TargetMode="External"/><Relationship Id="rId271" Type="http://schemas.openxmlformats.org/officeDocument/2006/relationships/hyperlink" Target="https://m.edsoo.ru/88668e98" TargetMode="External"/><Relationship Id="rId276" Type="http://schemas.openxmlformats.org/officeDocument/2006/relationships/hyperlink" Target="https://m.edsoo.ru/88668e98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088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5e254" TargetMode="External"/><Relationship Id="rId199" Type="http://schemas.openxmlformats.org/officeDocument/2006/relationships/hyperlink" Target="https://m.edsoo.ru/8865e254" TargetMode="External"/><Relationship Id="rId203" Type="http://schemas.openxmlformats.org/officeDocument/2006/relationships/hyperlink" Target="https://m.edsoo.ru/8865e088" TargetMode="External"/><Relationship Id="rId208" Type="http://schemas.openxmlformats.org/officeDocument/2006/relationships/hyperlink" Target="https://m.edsoo.ru/8865e088" TargetMode="External"/><Relationship Id="rId229" Type="http://schemas.openxmlformats.org/officeDocument/2006/relationships/hyperlink" Target="https://m.edsoo.ru/88668e98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5e254" TargetMode="External"/><Relationship Id="rId240" Type="http://schemas.openxmlformats.org/officeDocument/2006/relationships/hyperlink" Target="https://m.edsoo.ru/88668e98" TargetMode="External"/><Relationship Id="rId245" Type="http://schemas.openxmlformats.org/officeDocument/2006/relationships/hyperlink" Target="https://m.edsoo.ru/88668e98" TargetMode="External"/><Relationship Id="rId261" Type="http://schemas.openxmlformats.org/officeDocument/2006/relationships/hyperlink" Target="https://m.edsoo.ru/88668e98" TargetMode="External"/><Relationship Id="rId266" Type="http://schemas.openxmlformats.org/officeDocument/2006/relationships/hyperlink" Target="https://m.edsoo.ru/88668e98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e254" TargetMode="External"/><Relationship Id="rId189" Type="http://schemas.openxmlformats.org/officeDocument/2006/relationships/hyperlink" Target="https://m.edsoo.ru/8865e254" TargetMode="External"/><Relationship Id="rId219" Type="http://schemas.openxmlformats.org/officeDocument/2006/relationships/hyperlink" Target="https://m.edsoo.ru/8865e25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865e254" TargetMode="External"/><Relationship Id="rId230" Type="http://schemas.openxmlformats.org/officeDocument/2006/relationships/hyperlink" Target="https://m.edsoo.ru/88668e98" TargetMode="External"/><Relationship Id="rId235" Type="http://schemas.openxmlformats.org/officeDocument/2006/relationships/hyperlink" Target="https://m.edsoo.ru/88668e98" TargetMode="External"/><Relationship Id="rId251" Type="http://schemas.openxmlformats.org/officeDocument/2006/relationships/hyperlink" Target="https://m.edsoo.ru/88668e98" TargetMode="External"/><Relationship Id="rId256" Type="http://schemas.openxmlformats.org/officeDocument/2006/relationships/hyperlink" Target="https://m.edsoo.ru/88668e98" TargetMode="External"/><Relationship Id="rId277" Type="http://schemas.openxmlformats.org/officeDocument/2006/relationships/hyperlink" Target="https://m.edsoo.ru/88668e9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8e98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254" TargetMode="External"/><Relationship Id="rId195" Type="http://schemas.openxmlformats.org/officeDocument/2006/relationships/hyperlink" Target="https://m.edsoo.ru/8865e3da" TargetMode="External"/><Relationship Id="rId209" Type="http://schemas.openxmlformats.org/officeDocument/2006/relationships/hyperlink" Target="https://m.edsoo.ru/8865e254" TargetMode="External"/><Relationship Id="rId190" Type="http://schemas.openxmlformats.org/officeDocument/2006/relationships/hyperlink" Target="https://m.edsoo.ru/8865e3da" TargetMode="External"/><Relationship Id="rId204" Type="http://schemas.openxmlformats.org/officeDocument/2006/relationships/hyperlink" Target="https://m.edsoo.ru/8865e254" TargetMode="External"/><Relationship Id="rId220" Type="http://schemas.openxmlformats.org/officeDocument/2006/relationships/hyperlink" Target="https://m.edsoo.ru/8865e3da" TargetMode="External"/><Relationship Id="rId225" Type="http://schemas.openxmlformats.org/officeDocument/2006/relationships/hyperlink" Target="https://m.edsoo.ru/8865e3da" TargetMode="External"/><Relationship Id="rId241" Type="http://schemas.openxmlformats.org/officeDocument/2006/relationships/hyperlink" Target="https://m.edsoo.ru/88668e98" TargetMode="External"/><Relationship Id="rId246" Type="http://schemas.openxmlformats.org/officeDocument/2006/relationships/hyperlink" Target="https://m.edsoo.ru/88668e98" TargetMode="External"/><Relationship Id="rId267" Type="http://schemas.openxmlformats.org/officeDocument/2006/relationships/hyperlink" Target="https://m.edsoo.ru/88668e98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e98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e3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3da" TargetMode="External"/><Relationship Id="rId210" Type="http://schemas.openxmlformats.org/officeDocument/2006/relationships/hyperlink" Target="https://m.edsoo.ru/8865e3da" TargetMode="External"/><Relationship Id="rId215" Type="http://schemas.openxmlformats.org/officeDocument/2006/relationships/hyperlink" Target="https://m.edsoo.ru/8865e3da" TargetMode="External"/><Relationship Id="rId236" Type="http://schemas.openxmlformats.org/officeDocument/2006/relationships/hyperlink" Target="https://m.edsoo.ru/88668e98" TargetMode="External"/><Relationship Id="rId257" Type="http://schemas.openxmlformats.org/officeDocument/2006/relationships/hyperlink" Target="https://m.edsoo.ru/88668e98" TargetMode="External"/><Relationship Id="rId278" Type="http://schemas.openxmlformats.org/officeDocument/2006/relationships/hyperlink" Target="https://m.edsoo.ru/88668e98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8e98" TargetMode="External"/><Relationship Id="rId252" Type="http://schemas.openxmlformats.org/officeDocument/2006/relationships/hyperlink" Target="https://m.edsoo.ru/88668e98" TargetMode="External"/><Relationship Id="rId273" Type="http://schemas.openxmlformats.org/officeDocument/2006/relationships/hyperlink" Target="https://m.edsoo.ru/88668e98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5e506" TargetMode="External"/><Relationship Id="rId200" Type="http://schemas.openxmlformats.org/officeDocument/2006/relationships/hyperlink" Target="https://m.edsoo.ru/8865e3da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5e506" TargetMode="External"/><Relationship Id="rId242" Type="http://schemas.openxmlformats.org/officeDocument/2006/relationships/hyperlink" Target="https://m.edsoo.ru/88668e98" TargetMode="External"/><Relationship Id="rId263" Type="http://schemas.openxmlformats.org/officeDocument/2006/relationships/hyperlink" Target="https://m.edsoo.ru/88668e98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e506" TargetMode="External"/><Relationship Id="rId211" Type="http://schemas.openxmlformats.org/officeDocument/2006/relationships/hyperlink" Target="https://m.edsoo.ru/8865e506" TargetMode="External"/><Relationship Id="rId232" Type="http://schemas.openxmlformats.org/officeDocument/2006/relationships/hyperlink" Target="https://m.edsoo.ru/88668e98" TargetMode="External"/><Relationship Id="rId253" Type="http://schemas.openxmlformats.org/officeDocument/2006/relationships/hyperlink" Target="https://m.edsoo.ru/88668e98" TargetMode="External"/><Relationship Id="rId274" Type="http://schemas.openxmlformats.org/officeDocument/2006/relationships/hyperlink" Target="https://m.edsoo.ru/88668e98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5dc28" TargetMode="External"/><Relationship Id="rId201" Type="http://schemas.openxmlformats.org/officeDocument/2006/relationships/hyperlink" Target="https://m.edsoo.ru/8865e506" TargetMode="External"/><Relationship Id="rId222" Type="http://schemas.openxmlformats.org/officeDocument/2006/relationships/hyperlink" Target="https://m.edsoo.ru/8865dc28" TargetMode="External"/><Relationship Id="rId243" Type="http://schemas.openxmlformats.org/officeDocument/2006/relationships/hyperlink" Target="https://m.edsoo.ru/88668e98" TargetMode="External"/><Relationship Id="rId264" Type="http://schemas.openxmlformats.org/officeDocument/2006/relationships/hyperlink" Target="https://m.edsoo.ru/88668e98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dc2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865dc28" TargetMode="External"/><Relationship Id="rId233" Type="http://schemas.openxmlformats.org/officeDocument/2006/relationships/hyperlink" Target="https://m.edsoo.ru/88668e98" TargetMode="External"/><Relationship Id="rId254" Type="http://schemas.openxmlformats.org/officeDocument/2006/relationships/hyperlink" Target="https://m.edsoo.ru/88668e98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8e98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dc28" TargetMode="External"/><Relationship Id="rId198" Type="http://schemas.openxmlformats.org/officeDocument/2006/relationships/hyperlink" Target="https://m.edsoo.ru/8865e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10AFA-8A43-4374-9652-13D81965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8233</Words>
  <Characters>46933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9</cp:revision>
  <dcterms:created xsi:type="dcterms:W3CDTF">2023-09-17T17:51:00Z</dcterms:created>
  <dcterms:modified xsi:type="dcterms:W3CDTF">2023-11-08T14:08:00Z</dcterms:modified>
</cp:coreProperties>
</file>